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01" w:rsidRPr="00821A01" w:rsidRDefault="00821A01" w:rsidP="00821A01">
      <w:pPr>
        <w:spacing w:line="480" w:lineRule="auto"/>
        <w:jc w:val="center"/>
        <w:rPr>
          <w:rFonts w:ascii="Times New Roman" w:eastAsia="宋体" w:hAnsi="Times New Roman"/>
          <w:b/>
          <w:sz w:val="32"/>
        </w:rPr>
      </w:pPr>
      <w:r w:rsidRPr="00821A01">
        <w:rPr>
          <w:rFonts w:ascii="Times New Roman" w:eastAsia="宋体" w:hAnsi="Times New Roman" w:hint="eastAsia"/>
          <w:b/>
          <w:sz w:val="32"/>
        </w:rPr>
        <w:t>纺织学院实验室安全责任人管理守则（试行）</w:t>
      </w:r>
    </w:p>
    <w:p w:rsidR="00821A01" w:rsidRPr="00821A01" w:rsidRDefault="00821A01" w:rsidP="00821A01">
      <w:pPr>
        <w:spacing w:line="480" w:lineRule="auto"/>
        <w:ind w:firstLine="420"/>
        <w:jc w:val="left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根据中华人民共和国国家教育委员会第</w:t>
      </w:r>
      <w:r w:rsidRPr="00821A01">
        <w:rPr>
          <w:rFonts w:ascii="Times New Roman" w:eastAsia="宋体" w:hAnsi="Times New Roman" w:hint="eastAsia"/>
          <w:sz w:val="24"/>
        </w:rPr>
        <w:t>20</w:t>
      </w:r>
      <w:r w:rsidRPr="00821A01">
        <w:rPr>
          <w:rFonts w:ascii="Times New Roman" w:eastAsia="宋体" w:hAnsi="Times New Roman" w:hint="eastAsia"/>
          <w:sz w:val="24"/>
        </w:rPr>
        <w:t>号令《高等学校实验室工作规程》、</w:t>
      </w:r>
      <w:r w:rsidRPr="00821A01">
        <w:rPr>
          <w:rFonts w:ascii="Times New Roman" w:eastAsia="宋体" w:hAnsi="Times New Roman" w:hint="eastAsia"/>
          <w:sz w:val="24"/>
        </w:rPr>
        <w:t xml:space="preserve"> </w:t>
      </w:r>
      <w:r w:rsidRPr="00821A01">
        <w:rPr>
          <w:rFonts w:ascii="Times New Roman" w:eastAsia="宋体" w:hAnsi="Times New Roman" w:hint="eastAsia"/>
          <w:sz w:val="24"/>
        </w:rPr>
        <w:t>《东华大学实验室工作条例》、《东华大学实验室人员工作细则》、《东华大学实验室日常管理规则》、《东华大学实验室安全管理办法》、《东华大学实验室学生守则》等，</w:t>
      </w:r>
      <w:r w:rsidRPr="00821A01">
        <w:rPr>
          <w:rFonts w:ascii="Times New Roman" w:eastAsia="宋体" w:hAnsi="Times New Roman"/>
          <w:sz w:val="24"/>
        </w:rPr>
        <w:t>结合</w:t>
      </w:r>
      <w:r w:rsidRPr="00821A01">
        <w:rPr>
          <w:rFonts w:ascii="Times New Roman" w:eastAsia="宋体" w:hAnsi="Times New Roman" w:hint="eastAsia"/>
          <w:sz w:val="24"/>
        </w:rPr>
        <w:t>学院</w:t>
      </w:r>
      <w:r w:rsidRPr="00821A01">
        <w:rPr>
          <w:rFonts w:ascii="Times New Roman" w:eastAsia="宋体" w:hAnsi="Times New Roman"/>
          <w:sz w:val="24"/>
        </w:rPr>
        <w:t>实际情况，制订本办法</w:t>
      </w:r>
      <w:r w:rsidRPr="00821A01">
        <w:rPr>
          <w:rFonts w:ascii="Times New Roman" w:eastAsia="宋体" w:hAnsi="Times New Roman" w:hint="eastAsia"/>
          <w:sz w:val="24"/>
        </w:rPr>
        <w:t>。</w:t>
      </w:r>
    </w:p>
    <w:p w:rsidR="00821A01" w:rsidRPr="00821A01" w:rsidRDefault="00821A01" w:rsidP="00821A01">
      <w:pPr>
        <w:spacing w:line="480" w:lineRule="auto"/>
        <w:ind w:firstLine="420"/>
        <w:jc w:val="left"/>
        <w:rPr>
          <w:rFonts w:ascii="Times New Roman" w:eastAsia="宋体" w:hAnsi="Times New Roman"/>
          <w:b/>
          <w:sz w:val="24"/>
        </w:rPr>
      </w:pPr>
      <w:r w:rsidRPr="00821A01">
        <w:rPr>
          <w:rFonts w:ascii="Times New Roman" w:eastAsia="宋体" w:hAnsi="Times New Roman" w:hint="eastAsia"/>
          <w:b/>
          <w:sz w:val="24"/>
        </w:rPr>
        <w:t>学院师生如在实验室</w:t>
      </w:r>
      <w:r w:rsidRPr="00821A01">
        <w:rPr>
          <w:rFonts w:ascii="Times New Roman" w:eastAsia="宋体" w:hAnsi="Times New Roman"/>
          <w:b/>
          <w:sz w:val="24"/>
        </w:rPr>
        <w:t>违反国家法律法规、学校和</w:t>
      </w:r>
      <w:r w:rsidRPr="00821A01">
        <w:rPr>
          <w:rFonts w:ascii="Times New Roman" w:eastAsia="宋体" w:hAnsi="Times New Roman" w:hint="eastAsia"/>
          <w:b/>
          <w:sz w:val="24"/>
        </w:rPr>
        <w:t>学院</w:t>
      </w:r>
      <w:r w:rsidRPr="00821A01">
        <w:rPr>
          <w:rFonts w:ascii="Times New Roman" w:eastAsia="宋体" w:hAnsi="Times New Roman"/>
          <w:b/>
          <w:sz w:val="24"/>
        </w:rPr>
        <w:t>实验室安全管理</w:t>
      </w:r>
      <w:r w:rsidRPr="00821A01">
        <w:rPr>
          <w:rFonts w:ascii="Times New Roman" w:eastAsia="宋体" w:hAnsi="Times New Roman" w:hint="eastAsia"/>
          <w:b/>
          <w:sz w:val="24"/>
        </w:rPr>
        <w:t>相关</w:t>
      </w:r>
      <w:r w:rsidRPr="00821A01">
        <w:rPr>
          <w:rFonts w:ascii="Times New Roman" w:eastAsia="宋体" w:hAnsi="Times New Roman"/>
          <w:b/>
          <w:sz w:val="24"/>
        </w:rPr>
        <w:t>规定</w:t>
      </w:r>
      <w:r w:rsidRPr="00821A01">
        <w:rPr>
          <w:rFonts w:ascii="Times New Roman" w:eastAsia="宋体" w:hAnsi="Times New Roman" w:hint="eastAsia"/>
          <w:b/>
          <w:sz w:val="24"/>
        </w:rPr>
        <w:t>时</w:t>
      </w:r>
      <w:r w:rsidRPr="00821A01">
        <w:rPr>
          <w:rFonts w:ascii="Times New Roman" w:eastAsia="宋体" w:hAnsi="Times New Roman"/>
          <w:b/>
          <w:sz w:val="24"/>
        </w:rPr>
        <w:t>，</w:t>
      </w:r>
      <w:r w:rsidRPr="00821A01">
        <w:rPr>
          <w:rFonts w:ascii="Times New Roman" w:eastAsia="宋体" w:hAnsi="Times New Roman" w:hint="eastAsia"/>
          <w:b/>
          <w:sz w:val="24"/>
        </w:rPr>
        <w:t>实验室安全责任人须实施以下管理守则：</w:t>
      </w:r>
    </w:p>
    <w:p w:rsidR="00821A01" w:rsidRPr="00821A01" w:rsidRDefault="00821A01" w:rsidP="00821A0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首次发现违规行为时，立即制止并口头提醒违规师生；</w:t>
      </w:r>
    </w:p>
    <w:p w:rsidR="00821A01" w:rsidRPr="00821A01" w:rsidRDefault="00821A01" w:rsidP="00821A0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第二次发现类似违规行为时，立即制止并暂停本实验室预约资格</w:t>
      </w:r>
      <w:r w:rsidRPr="00821A01">
        <w:rPr>
          <w:rFonts w:ascii="Times New Roman" w:eastAsia="宋体" w:hAnsi="Times New Roman" w:hint="eastAsia"/>
          <w:sz w:val="24"/>
        </w:rPr>
        <w:t>2</w:t>
      </w:r>
      <w:r w:rsidRPr="00821A01">
        <w:rPr>
          <w:rFonts w:ascii="Times New Roman" w:eastAsia="宋体" w:hAnsi="Times New Roman" w:hint="eastAsia"/>
          <w:sz w:val="24"/>
        </w:rPr>
        <w:t>周；</w:t>
      </w:r>
    </w:p>
    <w:p w:rsidR="00821A01" w:rsidRPr="00821A01" w:rsidRDefault="00821A01" w:rsidP="00821A0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第三次发现类似违规行为时，立即制止并取消本学期本实验室的预约资格。</w:t>
      </w:r>
    </w:p>
    <w:p w:rsidR="00821A01" w:rsidRPr="00821A01" w:rsidRDefault="00821A01" w:rsidP="00821A01">
      <w:pPr>
        <w:spacing w:line="480" w:lineRule="auto"/>
        <w:ind w:firstLine="420"/>
        <w:jc w:val="left"/>
        <w:rPr>
          <w:rFonts w:ascii="Times New Roman" w:eastAsia="宋体" w:hAnsi="Times New Roman"/>
          <w:b/>
          <w:sz w:val="24"/>
        </w:rPr>
      </w:pPr>
      <w:r w:rsidRPr="00821A01">
        <w:rPr>
          <w:rFonts w:ascii="Times New Roman" w:eastAsia="宋体" w:hAnsi="Times New Roman" w:hint="eastAsia"/>
          <w:b/>
          <w:sz w:val="24"/>
        </w:rPr>
        <w:t>对于开展化学实验的相关实验室，特别强调：</w:t>
      </w:r>
    </w:p>
    <w:p w:rsidR="00821A01" w:rsidRPr="00821A01" w:rsidRDefault="00821A01" w:rsidP="00821A0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首次发现违规行为时，立即制止并向学生及其导师发书面警告；</w:t>
      </w:r>
    </w:p>
    <w:p w:rsidR="00821A01" w:rsidRPr="00821A01" w:rsidRDefault="00821A01" w:rsidP="00821A0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第二次发现类似违规行为时，立即制止并暂停预约资格</w:t>
      </w:r>
      <w:r w:rsidRPr="00821A01">
        <w:rPr>
          <w:rFonts w:ascii="Times New Roman" w:eastAsia="宋体" w:hAnsi="Times New Roman" w:hint="eastAsia"/>
          <w:sz w:val="24"/>
        </w:rPr>
        <w:t>3</w:t>
      </w:r>
      <w:r w:rsidRPr="00821A01">
        <w:rPr>
          <w:rFonts w:ascii="Times New Roman" w:eastAsia="宋体" w:hAnsi="Times New Roman" w:hint="eastAsia"/>
          <w:sz w:val="24"/>
        </w:rPr>
        <w:t>周；</w:t>
      </w:r>
    </w:p>
    <w:p w:rsidR="00821A01" w:rsidRPr="00821A01" w:rsidRDefault="00821A01" w:rsidP="00821A0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第三次发现类似违规行为时，立即制止并取消本学期预约资格。</w:t>
      </w:r>
    </w:p>
    <w:p w:rsidR="00821A01" w:rsidRPr="00821A01" w:rsidRDefault="00821A01" w:rsidP="00821A01">
      <w:pPr>
        <w:spacing w:line="480" w:lineRule="auto"/>
        <w:ind w:firstLine="420"/>
        <w:jc w:val="left"/>
        <w:rPr>
          <w:rFonts w:ascii="Times New Roman" w:eastAsia="宋体" w:hAnsi="Times New Roman"/>
          <w:b/>
          <w:sz w:val="24"/>
        </w:rPr>
      </w:pPr>
      <w:r w:rsidRPr="00821A01">
        <w:rPr>
          <w:rFonts w:ascii="Times New Roman" w:eastAsia="宋体" w:hAnsi="Times New Roman" w:hint="eastAsia"/>
          <w:b/>
          <w:sz w:val="24"/>
        </w:rPr>
        <w:t>对于实训楼实验室托管，特定：</w:t>
      </w:r>
    </w:p>
    <w:p w:rsidR="00821A01" w:rsidRPr="00821A01" w:rsidRDefault="00821A01" w:rsidP="00821A0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首次发现违规行为时，立即制止并提醒托管导师及监管老师；</w:t>
      </w:r>
    </w:p>
    <w:p w:rsidR="00821A01" w:rsidRPr="00821A01" w:rsidRDefault="00821A01" w:rsidP="00821A0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第二次发现违规行为时，立即制止并暂停实训楼托管资格</w:t>
      </w:r>
      <w:r w:rsidRPr="00821A01">
        <w:rPr>
          <w:rFonts w:ascii="Times New Roman" w:eastAsia="宋体" w:hAnsi="Times New Roman" w:hint="eastAsia"/>
          <w:sz w:val="24"/>
        </w:rPr>
        <w:t>2</w:t>
      </w:r>
      <w:r w:rsidRPr="00821A01">
        <w:rPr>
          <w:rFonts w:ascii="Times New Roman" w:eastAsia="宋体" w:hAnsi="Times New Roman" w:hint="eastAsia"/>
          <w:sz w:val="24"/>
        </w:rPr>
        <w:t>周；</w:t>
      </w:r>
    </w:p>
    <w:p w:rsidR="00821A01" w:rsidRPr="00821A01" w:rsidRDefault="00821A01" w:rsidP="00821A0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第三次发现违规行为时，立即制止并取消本年度的托管权限，另全院通报。</w:t>
      </w:r>
    </w:p>
    <w:p w:rsidR="00821A01" w:rsidRPr="00821A01" w:rsidRDefault="00821A01" w:rsidP="00821A01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本规定自颁布之日起执行，解释权归纺织学院党政联席会。</w:t>
      </w:r>
    </w:p>
    <w:p w:rsidR="00821A01" w:rsidRPr="00821A01" w:rsidRDefault="00821A01" w:rsidP="00821A01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bookmarkStart w:id="0" w:name="_GoBack"/>
      <w:bookmarkEnd w:id="0"/>
    </w:p>
    <w:p w:rsidR="006B28FB" w:rsidRDefault="006B28FB" w:rsidP="006B28FB">
      <w:pPr>
        <w:jc w:val="righ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纺织</w:t>
      </w:r>
      <w:r>
        <w:rPr>
          <w:rFonts w:ascii="微软雅黑" w:eastAsia="微软雅黑" w:hAnsi="微软雅黑"/>
          <w:b/>
          <w:sz w:val="24"/>
        </w:rPr>
        <w:t>实验中心</w:t>
      </w:r>
      <w:r>
        <w:rPr>
          <w:rFonts w:ascii="微软雅黑" w:eastAsia="微软雅黑" w:hAnsi="微软雅黑" w:hint="eastAsia"/>
          <w:b/>
          <w:sz w:val="24"/>
        </w:rPr>
        <w:t>制</w:t>
      </w:r>
    </w:p>
    <w:p w:rsidR="006B28FB" w:rsidRPr="00694B61" w:rsidRDefault="006B28FB" w:rsidP="006B28FB">
      <w:pPr>
        <w:wordWrap w:val="0"/>
        <w:jc w:val="righ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2019年</w:t>
      </w:r>
      <w:r>
        <w:rPr>
          <w:rFonts w:ascii="微软雅黑" w:eastAsia="微软雅黑" w:hAnsi="微软雅黑"/>
          <w:b/>
          <w:sz w:val="24"/>
        </w:rPr>
        <w:t>9</w:t>
      </w:r>
      <w:r>
        <w:rPr>
          <w:rFonts w:ascii="微软雅黑" w:eastAsia="微软雅黑" w:hAnsi="微软雅黑" w:hint="eastAsia"/>
          <w:b/>
          <w:sz w:val="24"/>
        </w:rPr>
        <w:t>月</w:t>
      </w:r>
    </w:p>
    <w:sectPr w:rsidR="006B28FB" w:rsidRPr="00694B61" w:rsidSect="007D5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0CA" w:rsidRDefault="000340CA" w:rsidP="006B28FB">
      <w:r>
        <w:separator/>
      </w:r>
    </w:p>
  </w:endnote>
  <w:endnote w:type="continuationSeparator" w:id="0">
    <w:p w:rsidR="000340CA" w:rsidRDefault="000340CA" w:rsidP="006B2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0CA" w:rsidRDefault="000340CA" w:rsidP="006B28FB">
      <w:r>
        <w:separator/>
      </w:r>
    </w:p>
  </w:footnote>
  <w:footnote w:type="continuationSeparator" w:id="0">
    <w:p w:rsidR="000340CA" w:rsidRDefault="000340CA" w:rsidP="006B2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43E5E"/>
    <w:multiLevelType w:val="hybridMultilevel"/>
    <w:tmpl w:val="B464F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A01"/>
    <w:rsid w:val="000340CA"/>
    <w:rsid w:val="002A0CF7"/>
    <w:rsid w:val="006B28FB"/>
    <w:rsid w:val="00821A01"/>
    <w:rsid w:val="00DB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A0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B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28F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2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28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china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JING</dc:creator>
  <cp:keywords/>
  <dc:description/>
  <cp:lastModifiedBy>Raobj</cp:lastModifiedBy>
  <cp:revision>2</cp:revision>
  <dcterms:created xsi:type="dcterms:W3CDTF">2019-09-18T02:57:00Z</dcterms:created>
  <dcterms:modified xsi:type="dcterms:W3CDTF">2019-09-18T06:18:00Z</dcterms:modified>
</cp:coreProperties>
</file>